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4F" w:rsidRPr="00C06D4F" w:rsidRDefault="00C06D4F" w:rsidP="00C06D4F">
      <w:pPr>
        <w:framePr w:w="12067" w:h="16502" w:wrap="around" w:vAnchor="text" w:hAnchor="page" w:x="1" w:y="-580"/>
        <w:spacing w:after="0" w:line="240" w:lineRule="auto"/>
        <w:ind w:right="1869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en-US" w:eastAsia="ru-RU"/>
        </w:rPr>
      </w:pPr>
      <w:r w:rsidRPr="00C06D4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fldChar w:fldCharType="begin"/>
      </w:r>
      <w:r w:rsidRPr="00C06D4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instrText xml:space="preserve"> INCLUDEPICTURE  "D:\\Desktop\\media\\image1.jpeg" \* MERGEFORMATINET </w:instrText>
      </w:r>
      <w:r w:rsidRPr="00C06D4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fldChar w:fldCharType="separate"/>
      </w:r>
      <w:r w:rsidRPr="00C06D4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16.75pt">
            <v:imagedata r:id="rId7" r:href="rId8"/>
          </v:shape>
        </w:pict>
      </w:r>
      <w:r w:rsidRPr="00C06D4F"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/>
        </w:rPr>
        <w:fldChar w:fldCharType="end"/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работы Детского сада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группах– 10,5 часов. Режим работы групп – с 07:30 до 18:00.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 Управление Детским садом осуществляется в соответствии с действующим законодательством и Уставом Детского сада.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 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 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15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7149"/>
      </w:tblGrid>
      <w:tr w:rsidR="00C06D4F" w:rsidRPr="00C06D4F" w:rsidTr="00BE207A">
        <w:trPr>
          <w:jc w:val="center"/>
        </w:trPr>
        <w:tc>
          <w:tcPr>
            <w:tcW w:w="13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6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C06D4F" w:rsidRPr="00C06D4F" w:rsidTr="00BE207A">
        <w:trPr>
          <w:jc w:val="center"/>
        </w:trPr>
        <w:tc>
          <w:tcPr>
            <w:tcW w:w="13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36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формирует и утверждает муниципальное задание на оказание муниципальных услуг юридическим и физическим лицам в соответствии с предусмотренными Уставом Детского сада основными видами деятельности.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осуществляет финансовое обеспечение выполнения функций Детского сада в порядке, утвержденном администрацией Гаврилово-Посадского муниципального района Ивановской области</w:t>
            </w:r>
            <w:r w:rsidRPr="00C06D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;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утверждает Устав Детского, изменений к нему (включая новую редакцию) в порядке, установленном администрацией Гаврилово-Посадского муниципального района  Ивановской области</w:t>
            </w:r>
            <w:r w:rsidRPr="00C06D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;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принимает решения о назначении руководителя Детского сада и прекращении его полномочий, заключение и прекращение трудового договора с руководителем Детского сада, внесение в него изменений</w:t>
            </w:r>
            <w:r w:rsidRPr="00C06D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;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осуществляет контроль за деятельностью Детского сада</w:t>
            </w: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6D4F" w:rsidRPr="00C06D4F" w:rsidRDefault="00C06D4F" w:rsidP="00C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- решает вопросы, предусмотренные законодательством </w:t>
            </w: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Ивановской области и Гаврилово-Посадского муниципального района.</w:t>
            </w:r>
          </w:p>
        </w:tc>
      </w:tr>
      <w:tr w:rsidR="00C06D4F" w:rsidRPr="00C06D4F" w:rsidTr="00BE207A">
        <w:trPr>
          <w:jc w:val="center"/>
        </w:trPr>
        <w:tc>
          <w:tcPr>
            <w:tcW w:w="13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6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организует планирование и осуществляет текущее руководство деятельностью Детского сада;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действует от имени Детского сада без доверенности;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заключает гражданско-правовые и трудовые договоры от имени Детского сада, обеспечивает их надлежащее исполнение;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утверждает штатное расписание Детского сада, должностные инструкции работников, положения о структурных подразделениях;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выдаёт доверенности на право совершать действия от имени Детского сада;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обеспечивает открытие лицевых счетов в </w:t>
            </w: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установленном порядке в соответствии с законодательством РФ;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принимает локальные нормативные акты, регламентирующие деятельность Детского сада по вопросам, отнесенным к его компетенции настоящим Уставом, в порядке, установленном настоящим Уставом;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издает приказы и распоряжения, дает поручения и указания, обязательные для исполнения всеми работниками Детского сада;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обеспечивает соблюдение законности в деятельности Детского сада;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планирует и организует работу Детского сада в целом и образовательный процесс в частности, осуществляет контроль за ходом и результатами образовательного процесса, отвечает за качество и эффективность работы Детского сада;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организует работу по исполнению решений коллегиальных органов управления Детского сада;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организует работу по подготовке Детского сада к лицензированию, а также по проведению выборов в коллегиальные органы управления Детского сада;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принимает на работу и увольняет педагогических и иных работников Детского сада, распределяет обязанности между ними;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устанавливает заработную плату работников Детского сада, обеспечивает её своевременную выплату;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утверждает графики работы и педагогическую нагрузку работников;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издает приказы о зачислении детей в Детского сада;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организует обеспечение охраны жизни и здоровья воспитанников и работников;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обеспечивает учёт, сохранность и пополнение учебно-материальной базы, учёт и хранение документации, организует делопроизводство;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обеспечивает защиту персональных данных;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назначает ответственных лиц за соблюдение требований охраны труда, техники безопасности и пожарной безопасности в помещениях Детского сада;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привлекает к дисциплинарной и иной ответственности работников Детского сада, применяет к ним меры поощрения в соответствии с трудовым законодательством, а также в установленном порядке представляет работников к награждению;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обеспечивает выполнение муниципального задания Учредителя в полном объёме;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обеспечивает учёт, сохранность, эффективное целевое использование переданного в оперативное управление </w:t>
            </w: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Детскому саду муниципального имущества;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обеспечивает целевое использование бюджетных средств;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обеспечивает соблюдение норм и правил техники безопасности, пожарной безопасности, санитарно-эпидемиологических правил и нормативов, обеспечивающих охрану жизни и здоровья воспитанников и работников Детского сада;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обеспечивает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 </w:t>
            </w:r>
          </w:p>
          <w:p w:rsidR="00C06D4F" w:rsidRPr="00C06D4F" w:rsidRDefault="00C06D4F" w:rsidP="00C0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выполняет иные обязанности, установленные законами и иными нормативными правовыми актами, а также локальными актами, Уставом Детского сада и решениями Учредителя, принятыми в рамках его компетенции.</w:t>
            </w:r>
          </w:p>
        </w:tc>
      </w:tr>
      <w:tr w:rsidR="00C06D4F" w:rsidRPr="00C06D4F" w:rsidTr="00BE207A">
        <w:trPr>
          <w:jc w:val="center"/>
        </w:trPr>
        <w:tc>
          <w:tcPr>
            <w:tcW w:w="139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60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C06D4F" w:rsidRPr="00C06D4F" w:rsidTr="00BE207A">
        <w:trPr>
          <w:jc w:val="center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Детским садом, в том числе:</w:t>
            </w:r>
          </w:p>
          <w:p w:rsidR="00C06D4F" w:rsidRPr="00C06D4F" w:rsidRDefault="00C06D4F" w:rsidP="00C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C06D4F" w:rsidRPr="00C06D4F" w:rsidRDefault="00C06D4F" w:rsidP="00C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Детского сада и связаны с правами и обязанностями работников;</w:t>
            </w:r>
          </w:p>
          <w:p w:rsidR="00C06D4F" w:rsidRPr="00C06D4F" w:rsidRDefault="00C06D4F" w:rsidP="00C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Детского сада;</w:t>
            </w:r>
          </w:p>
          <w:p w:rsidR="00C06D4F" w:rsidRPr="00C06D4F" w:rsidRDefault="00C06D4F" w:rsidP="00C06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Детского сада, совершенствованию её работы и развитию материальной базы</w:t>
            </w:r>
          </w:p>
        </w:tc>
      </w:tr>
    </w:tbl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06D4F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ведётся на основании утвержденной Основной образовательной программы дошкольного образования МБДОУ «Гаврилово-Посадский детский сад № 3», которая составлена в соответствии с ФГОС дошкольного образования, с учётом примерной образовательной программы дошкольного образования, санитарно-эпидемиологическими правилами и нормативами, с учётом недельной нагрузки.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Детский сад посещает 121 воспитанник в возрасте от 1,5 до 7 лет. В Детском саду сформировано 6 групп общеразвивающей направленности. Из них: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группа раннего возраста – 16 детей;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группа раннего возраста – 16 детей;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младшая садовая группа – 21 ребёнок;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средняя садовая</w:t>
      </w:r>
      <w:r w:rsidR="00BE2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>группа – 23 ребёнка;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старшая садовая группа – 21 ребёнок;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подготовительная к школе группа – 24 ребёнка.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Уровень развития детей анализируется по итогам педагогического мониторинга. Формы проведения мониторинга: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диагностические беседы;</w:t>
      </w: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наблюдения, итоговые занятия.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ДО Детского сада) в каждой возрастной группе. Карты включают анализ уровня развития целевых ориентиров и качества освоения образовательных областей. 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-19» Детский сад был закрыт с 30.03.2020 года. В соответствии с указом Губернатора Ивановской области от 17.03.2020 г. № 23-уг «О введении на территории Ивановской области режима повышенной готовности», приказом Управления социальной сферы Администрации Гаврилово-Посадского муниципального района, Ивановской области от 10.04.2020 г. № 80 «О работе дежурных групп в дошкольных образовательных учреждениях Гаврилово-Посадского муниципального района» в Детском саду была открыта одна дежурная группа численностью 12 человек, в которую пришли дети со всех городских ДОУ. 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  18.05.2020 г. в Детском саду начала функционировать вторая дежурная группа, численностью 12 человек. В которой так же были дети со всех городских ДОУ. 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color w:val="174D0D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дежурных группах в данный период осуществлялся присмотр и уход за детьми в соответствии с режимом дня, действующими санитарно- эпидемиологическими правилами и нормативами, с учётом возраста </w:t>
      </w: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воспитанников. Образовательная деятельность не велась. Занятия заменялись игровой деятельностью.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со сложившейся ситуацией педагогам пришлось искать новые удобные и безопасные формы работы с воспитанниками и их родителями. 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занятий в дистанционном режиме в период самоизоляции в Детском саду не было технической возможности.  Но педагоги Детского сада организовывали со своими воспитанниками различные виды образовательной деятельности. По рекомендации воспитателей ребята совместно с родителями выполняли различные задания, которые были размещены на сайте Детского сада в виде консультаций и рекомендаций. 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  Домашние мастер-классы по организации времяпровождения с детьми во время карантина провела воспитатель Соловьева Е.Ю. 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Педагоги Детского сада поддержали всероссийскую акцию «Сидеть Дома Не Скучно». Ими велись консультации, давались рекомендации по различным видам деятельности.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Во время пандемии короновируса слова благодарности говорили нашим врачам. Наш коллектив не остался в стороне. Педагогами Детского сада была проведена онлайн-акция среди воспитанников «Спасибо медицинским работникам от детей третьего детского сада». Ребята рисовали рисунки, а воспитатели выложили их на сайт Детского сада в профессиональный день медиков. </w:t>
      </w:r>
    </w:p>
    <w:p w:rsidR="00C06D4F" w:rsidRPr="00C06D4F" w:rsidRDefault="00C06D4F" w:rsidP="00C06D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 В обычном режиме Детский сад начал свою работу только с сентября 2020 года. В связи с особыми условиями работы мониторинг усвоения воспитанниками ООП ДО Детского сада на конец учебного 2019 – 2020  года не проводился. </w:t>
      </w: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. Воспитательная работа</w:t>
      </w: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Чтобы выбрать стратегию воспитательной работы в 2020 году был проведён анализ состава семей воспитанников.</w:t>
      </w: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57"/>
      </w:tblGrid>
      <w:tr w:rsidR="00C06D4F" w:rsidRPr="00C06D4F" w:rsidTr="00BE207A"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717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C06D4F" w:rsidRPr="00C06D4F" w:rsidTr="00BE207A"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17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77,7 %</w:t>
            </w:r>
          </w:p>
        </w:tc>
      </w:tr>
      <w:tr w:rsidR="00C06D4F" w:rsidRPr="00C06D4F" w:rsidTr="00BE207A"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Неполная с матерью</w:t>
            </w:r>
          </w:p>
        </w:tc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17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21,4 %</w:t>
            </w:r>
          </w:p>
        </w:tc>
      </w:tr>
      <w:tr w:rsidR="00C06D4F" w:rsidRPr="00C06D4F" w:rsidTr="00BE207A"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Неполная с отцом</w:t>
            </w:r>
          </w:p>
        </w:tc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7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0,9 %</w:t>
            </w:r>
          </w:p>
        </w:tc>
      </w:tr>
      <w:tr w:rsidR="00C06D4F" w:rsidRPr="00C06D4F" w:rsidTr="00BE207A"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1641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7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0 %</w:t>
            </w:r>
          </w:p>
        </w:tc>
      </w:tr>
    </w:tbl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1"/>
      </w:tblGrid>
      <w:tr w:rsidR="00C06D4F" w:rsidRPr="00C06D4F" w:rsidTr="00C06D4F">
        <w:tc>
          <w:tcPr>
            <w:tcW w:w="1666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C06D4F" w:rsidRPr="00C06D4F" w:rsidTr="00C06D4F">
        <w:tc>
          <w:tcPr>
            <w:tcW w:w="1666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 ребёнок</w:t>
            </w:r>
          </w:p>
        </w:tc>
        <w:tc>
          <w:tcPr>
            <w:tcW w:w="1666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7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28,2 %</w:t>
            </w:r>
          </w:p>
        </w:tc>
      </w:tr>
      <w:tr w:rsidR="00C06D4F" w:rsidRPr="00C06D4F" w:rsidTr="00C06D4F">
        <w:tc>
          <w:tcPr>
            <w:tcW w:w="1666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ребёнка</w:t>
            </w:r>
          </w:p>
        </w:tc>
        <w:tc>
          <w:tcPr>
            <w:tcW w:w="1666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7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56,3 %</w:t>
            </w:r>
          </w:p>
        </w:tc>
      </w:tr>
      <w:tr w:rsidR="00C06D4F" w:rsidRPr="00C06D4F" w:rsidTr="00C06D4F">
        <w:tc>
          <w:tcPr>
            <w:tcW w:w="1666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ребёнка и более</w:t>
            </w:r>
          </w:p>
        </w:tc>
        <w:tc>
          <w:tcPr>
            <w:tcW w:w="1666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7" w:type="pct"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15,5 %</w:t>
            </w:r>
          </w:p>
        </w:tc>
      </w:tr>
    </w:tbl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Воспитательная работа строится с учётом индивидуальных особенностей детей, с использованием разнообразных форм и методов, в тесной взаимосвязи воспитателей, медицинской сестры и родителей. Детям из неполных семей уделяется большее внимание в первые месяцы после зачисления в Детский сад.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 В Детском саду патриотическое воспитание является одним из приоритетных направлений для подрастающего поколения. 2020 год был особенным для нашей страны, 75-летие  Победы в Великой Отечественной войне. В период самоизоляции педагоги, родители и дошкольники приняли активное участие в муниципальных и внутрисадовых мероприятиях и акциях в честь Великой Победы, таких как «Окна Победы», «Открытка к 9 мая», онлайн конкурс видео декламаций стихотворений и песен «Мы не забудем!». Наши педагоги и воспитанники приняли участие в областном и Всероссийском мероприятии «Бессмертный полк». Воспитанники нашего Детского сада приняли участие в дистанционном Всероссийском конкурсе  филиала Федерального государственного бюджетного учреждения культуры и искусства «Центральный музей Вооружённых Сил Российской Федерации Министерства обороны Российской Федерации».  Вероника Муса и Коля Гарин награждены грамотами ФГБУ «ЦМБС РФ» Минобороны России за участие в конкурсе детского рисунка «Крылья Победы», а Детский сад награждён грамотой  «За патриотическое воспитание детей и активное участие в конкурсе детского рисунка «Крылья Победы» в честь 75-летия Победы в Великой Отечественной войне». Так же наши воспитанники приняли участие во Всероссийской акции «Георгиевская ленточка». Каждый ребёнок, прикрепив к своей одежде Георгиевскую ленточку, ставшую символом памяти о Победе в Великой Отечественной войне,  разместили свои фотографии в социальных сетях.  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 В апреле 2020 года среди дежурных групп дошкольных образовательных учреждений районапрошёл муниципальный конкурс театральных постановок «В гостях у сказки». Детский сад занял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место и награждён грамотой Заместителя Главы Администрации Гаврилово-Посадского муниципального района. 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В связи со сложной эпидемиологической обстановкой выпускной праздник пришлось отменить. Однако педагогами был создан и размещён на сайте Детского сада онлайн-выпускной.</w:t>
      </w:r>
    </w:p>
    <w:p w:rsidR="00C06D4F" w:rsidRPr="00C06D4F" w:rsidRDefault="00C06D4F" w:rsidP="00C06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Детский сад укомплектован педагогами на 100 процентов согласно штатному расписанию. Всего работает 21 человек. Педагогический коллектив Детского сада насчитывает 9 специалистов. Соотношение воспитанников, приходящихся на 1 взрослого: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воспитанник/педагоги – 13,4/1;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воспитанники/все сотрудники – 5,76/1.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За 2020 год 1 педагогический работник прошёл аттестацию и получил первую квалификационную категорию.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в 2020годутак же прошёл 1 педагог Детского сада. На 30.12.2020 три педагога проходят обучение в «Юрьев-Польском гуманитарно-индустриальном колледже»по педагогическим специальностям.</w:t>
      </w:r>
    </w:p>
    <w:p w:rsid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В Детском саду работает 9 педагогов. Трое из них имеют высшую квалификационную категорию, пятеро первую квалификационную категорию, 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lastRenderedPageBreak/>
        <w:t>один воспитатель аттестован на соответствие занимаемой должности.</w:t>
      </w:r>
    </w:p>
    <w:p w:rsidR="00BE207A" w:rsidRPr="00C06D4F" w:rsidRDefault="00BE207A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Диаграмма с характеристиками кадрового состава Детского сада</w:t>
      </w:r>
      <w:r w:rsidRPr="00C06D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9D4BE" wp14:editId="21435EF5">
            <wp:extent cx="6019800" cy="38385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309E9FFE" wp14:editId="506C9596">
            <wp:extent cx="6031230" cy="3562350"/>
            <wp:effectExtent l="0" t="0" r="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74D0D"/>
          <w:sz w:val="28"/>
          <w:szCs w:val="28"/>
          <w:lang w:eastAsia="ru-RU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Педагоги Детского сада постоянно повышают свой профессиональный уровень 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в период самоизоляции занимались самообразованием, участвовали в вебинарах, знакомились с опытом работы своих коллег из других дошкольных учреждений, приняли участие </w:t>
      </w:r>
      <w:r w:rsidRPr="00C0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Всероссийском форуме воспитателей «Воспитатели России». Три педагога прошли курсы повышения квалификации в ОГАУ ДПО «ИРО Ивановской области» по программе «Русский язык как средство адаптации детей-инофонов в поликультурном образовательном пространстве». Пять воспитателей и заведующий прошли обучение в АНО ДПО «Национальный институт качества образования» г. Москва по программе «Эффективная реализация внутренней оценки качества дошкольного образования в ДОО с использованием инструментария МКДО». 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Об ИКТ-компетенциях педагогов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испытывают существенные трудности, связанные с отсутствием необходимых компетенций для подготовки к дистанционным занятиям и их проведению. 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Все 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педагоги отметили, что в их педагогической деятельности ранее не практиковалась такая форма обучения и у них не было опыта для её реализации. </w:t>
      </w:r>
      <w:r w:rsidRPr="00C06D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Переход на предполагаемый дистанционный режим работы показал настоятельную потребность в наличии специалиста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Cs/>
          <w:sz w:val="28"/>
          <w:szCs w:val="28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года, включая и 2020 год, показывают, что все они по профилю педагогической деятельности. В 2021-2022 учебном  году при наличии должного финансирования,  предусмотреть обучение педагогов Детского сада по тематическим дополнительным профессиональным программам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C06D4F" w:rsidRPr="00C06D4F" w:rsidRDefault="00C06D4F" w:rsidP="00C06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</w:t>
      </w:r>
    </w:p>
    <w:p w:rsidR="00C06D4F" w:rsidRPr="00C06D4F" w:rsidRDefault="00C06D4F" w:rsidP="00C06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обеспечения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обязательной частью ООП ДО ДОУ.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− 2 компьютера, 9 ноутбуков, 3принтера, 7музыкальных центров, 2 проектора мультимедиа;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06D4F" w:rsidRPr="00C06D4F" w:rsidRDefault="00C06D4F" w:rsidP="00C06D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    Но предполагаемый 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связи с чем необходимо в 2021 году поставить вопрос на контроль в рамках ВСОКО и запланировать их приобретение (при наличии финансирования).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занятий с детьми в дистанционном режиме так же необходимо пополнить библиотечно-информационное обеспечение. В связи с чем в 2021 году необходимо обеспечить подборку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 режиме. Всё это будет возможно при достаточном финансировании. </w:t>
      </w: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групповые помещения – 6;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кабинет заведующего – 1;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методический кабинет – 1;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музыкальный зал – 1;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физкультурный зал – 1;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пищеблок – 1;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прачечная – 1;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− медицинский кабинет – 1.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для проведения занятий</w:t>
      </w:r>
    </w:p>
    <w:p w:rsidR="00C06D4F" w:rsidRPr="00C06D4F" w:rsidRDefault="00C06D4F" w:rsidP="00C06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с воспитанниками</w:t>
      </w:r>
    </w:p>
    <w:p w:rsidR="00C06D4F" w:rsidRPr="00C06D4F" w:rsidRDefault="00C06D4F" w:rsidP="00C06D4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C06D4F" w:rsidRPr="00C06D4F" w:rsidRDefault="00C06D4F" w:rsidP="00C06D4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Cs/>
          <w:sz w:val="28"/>
          <w:szCs w:val="28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Cs/>
          <w:sz w:val="28"/>
          <w:szCs w:val="28"/>
        </w:rPr>
        <w:t>- недостаточно необходимого оборудования (ноутбуков, компьютеров или планшетов) по группам Детского сада.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для проведения общесадовых мероприятий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материально-технического оснащения по группам Детского сада для организации массовых общесадовых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</w:t>
      </w:r>
    </w:p>
    <w:p w:rsidR="00C06D4F" w:rsidRPr="00C06D4F" w:rsidRDefault="00C06D4F" w:rsidP="00C06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  <w:lang w:eastAsia="ru-RU"/>
        </w:rPr>
      </w:pPr>
      <w:r w:rsidRPr="00C06D4F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  <w:lang w:eastAsia="ru-RU"/>
        </w:rPr>
        <w:t>Достижения воспитанников и педагогов отмечены</w:t>
      </w: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  <w:lang w:eastAsia="ru-RU"/>
        </w:rPr>
      </w:pPr>
      <w:r w:rsidRPr="00C06D4F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  <w:lang w:eastAsia="ru-RU"/>
        </w:rPr>
        <w:t>грамотами и дипломами.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06D4F" w:rsidRPr="00C06D4F" w:rsidRDefault="00C06D4F" w:rsidP="00C06D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а) муниципальные</w:t>
      </w:r>
    </w:p>
    <w:p w:rsidR="00C06D4F" w:rsidRPr="00C06D4F" w:rsidRDefault="00C06D4F" w:rsidP="00C06D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Январь:</w:t>
      </w:r>
    </w:p>
    <w:p w:rsidR="00C06D4F" w:rsidRPr="00C06D4F" w:rsidRDefault="00C06D4F" w:rsidP="00C06D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Диплом за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во Всероссийском историческом квест – игре «Блокадный Ленинград»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06D4F">
        <w:rPr>
          <w:rFonts w:ascii="Times New Roman" w:eastAsia="Calibri" w:hAnsi="Times New Roman" w:cs="Times New Roman"/>
          <w:sz w:val="28"/>
          <w:szCs w:val="28"/>
        </w:rPr>
        <w:t>место.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Районный конкурс «Настоящий Дед  Мороз», номинация «Креативный Дед Мороз» - Соловьев Илья участие.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Районный конкурс «Новогодняя иллюминация – 2020», номинация «Кабы не было зимы»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методических разработок среди педагогов дошкольных образовательных учреждений «Формируем финансовую грамотность в детском саду» - Гришина Е.С. – участие.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Февраль: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Районный фестиваль военной инсценированной песни «Как хорошо на свете без войны!»: коллектив «Дети солнца»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место; коллектив «Маленькие десантники»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Март:</w:t>
      </w:r>
    </w:p>
    <w:p w:rsidR="00C06D4F" w:rsidRPr="00C06D4F" w:rsidRDefault="00C06D4F" w:rsidP="00C06D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Районный конкурс костюма «Златошвейка – 2020», посвященный 75 –ой годовщине Победы в Великой Отечественной войне: номинация «Бабушкин сундучок» - Диплом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степени,  подготовительная группа (воспитатель Шелухина И.Г.); номинация «Собираемся на Парад» - Диплом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степени, старшая  группа (Гришина Е.С.) номинация «Собираемся на парад» -Диплом 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степени ,младшая группа  (воспитатель Фролова О.А.)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lastRenderedPageBreak/>
        <w:t>Онлайн –конкурс «Маме с любовью», номинация «Селфи с мамой»:  дипломы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степени (Соколова Вика, Фролов Слава, Рыбкин Гриша, Халилова Ева, Малюшин Андрей, Цегельник Вова, Каримова Катя, Егор Иванов, Маша Шмелёва, Полина Гмырина, Милана Гришина) , номинация «Стихотворение о маме» – диплом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степени (Медникова Даша), номинация «Рисунок для любимой мамы» - диплом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степени (Митрофанов Женя).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Районный конкурс «Созвездие талантов» - участие (средняя группа – воспитатель Фролова О.А.)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Апрель: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конкурс театральных постановок «В гостях у сказки» среди дошкольных образовательных учреждениях (дежурные группы) –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 xml:space="preserve">Май: 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Районный конкурс видео – декламаций стихотворений и песен «Мы не забудем!» - участие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Всероссийские акции: «Украсим окно Победы», Флешмоб «Бессмертный полк – лица Победы», «Георгиевская ленточка» - участие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Участие в волонтёрском движении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Июнь: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Районный конкурс «Рисую свой край» - участие (Сажин Денис)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Сентябрь: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Районный конкурс «Наш город в цвету»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Октябрь: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Районный конкурс «Нано – рамка» - участие (Митрофанов Женя)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Ноябрь: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Районный творческий конкурс «С Днём рождения Дедушка Мороз» - Диплом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степени (Соловьев Илья); Диплом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степени (Муравьёва Таисия); Диплом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степени (Халилова Ева).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Декабрь: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Муниципальный этап  Всероссийского конкурса «Педагог  года». Победитель в номинации «Хранитель традиций» воспитатель  Боброва Е.А.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Районный конкурс «Новогодняя игрушка» - диплом победителя- Митрофанов Женя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Районный конкурс «День матери»: номинация «аппликация» Диплом победителя- Митрофанов Женя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б) региональные: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Февраль: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Областной конкурс «Эколята – молодые защитники природы» - участие Областной онлайн – конкурс  детского рисунка «Спортивный Снеговик 37»- участие (Женихова Катя)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Сентябрь: 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Онлайн -флешмоб «Будь в тренде.Читаем этой осенью, читаем всей семьёй» (Хохлова Кристина, Муравьёва Тая, Митрофанов Женя)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Ноябрь:</w:t>
      </w: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Областная акция «Покормите птиц» - Дипломы победителей (Сосина Аня, Хохлова Кристина).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в) федеральные: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Конкурс детского рисунка «Крылья Победы» в честь 75 – летия Победы в Великой Отечественной войне, Муса Вероника, Гарин Коля - участие</w:t>
      </w:r>
    </w:p>
    <w:p w:rsidR="00C06D4F" w:rsidRPr="00C06D4F" w:rsidRDefault="00C06D4F" w:rsidP="00C06D4F">
      <w:pPr>
        <w:tabs>
          <w:tab w:val="left" w:pos="2205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г) Всероссийские дистанционные конкурсы:</w:t>
      </w:r>
    </w:p>
    <w:p w:rsidR="00C06D4F" w:rsidRPr="00C06D4F" w:rsidRDefault="00C06D4F" w:rsidP="00C06D4F">
      <w:pPr>
        <w:tabs>
          <w:tab w:val="left" w:pos="22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Для педагогов: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Всероссийский конкурс для воспитателей Доутесса: «Развивающая предметно – пространственная среда ДОУ»(Шелухина И.Г.)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Международный образовательный портал «ФГОС – онлайн»: олимпиада «День Победы»(Шелухина И.Г.)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Всероссийская контрольная работа «Безопасность в интернете»(Гришина Е.С.)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Всероссийская блиц – олимпиада «Время знаний»: «Особенности социально – личностного развития дошкольников» - диплом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(Гришина Е.С.)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«Время знаний»: «Адаптация ребёнка к условиям детского сада»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(Гмырина Н.А.)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Всероссийские блиц – олимпиады: «Организация образовательного процесса в группах раннего возраста в соответствии с ФГОС ДО»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место. «Организация работы с семьёй в ДОУ»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(Пожилова Н.В.)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для воспитателей Доутесса: «Развивающая предметно – пространственная среда ДОУ»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место(Шелухина И.Г.)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Международный образовательный портал «ФГОС – онлайн»: олимпиада «День Победы»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место(Шелухина И.Г.)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Всероссийские блиц – олимпиады: «Формирование основ безопасности у детей дошкольного возраста»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место. «Развитие творческого мышления у детей дошкольного возраста»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(Фролова О.А.)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Всероссийские блиц – олимпиады «Время знаний»: «Адаптация ребёнка к условиям детского сада»-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 (Гмырина Н.А.)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Дипломы Международного интернет – тестирования:«Организация работы в ДОО по подготовке детей к школе». «Развитие элементарных математических представлений у детей дошкольного возраста» (Назарова Ю.С.)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интернет – олимпиада «Ко Дню защитника Отечества»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место. Интернет – олимпиада по физкультуре «Физкультура»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Для детей: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конкурс новогодних поделок, номинация «Символ года 2021»- Диплом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 (Гришин Никита)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Всероссийский творческий конкурс «Символ года 2021»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(Воробьёва Катя), «Новогодние фантазии»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(Хохлов Слава)</w:t>
      </w:r>
    </w:p>
    <w:p w:rsidR="00C06D4F" w:rsidRPr="00C06D4F" w:rsidRDefault="00C06D4F" w:rsidP="00C06D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Всероссийское издание «Эталон»: конкурс «Путешествие в сказку Репка»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 (Халилова Ева). </w:t>
      </w:r>
    </w:p>
    <w:p w:rsidR="00C06D4F" w:rsidRPr="00C06D4F" w:rsidRDefault="00C06D4F" w:rsidP="00C06D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Всероссийские викторины, олимпиады: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Всероссийская «Зимняя викторина» - диплом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степени (Соловьев Илья)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Всероссийская Экологическая викторина» - диплом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степени (Арсентьева София)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Всероссийская блиц – олимпиада «Время знаний»: «Особенности социально – личностного развития дошкольников»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викторина: «Мои первые сказки»: «Теремок»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 Ильинский Матвей, «Заюшкина избушка»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 (Бендицкий Дима)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олимпиада «Время знаний»: «Русские народные сказки»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место(Женихова Катя). «Правила дорожные сказки»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 (Поцелуев Кирилл.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Портал целеустремлённых натур «Совушка» - конкурс «Зимний лес» - Диплом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степени (Хохлова Кристина)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Всероссийское издание «Слово педагога»: олимпиада «Путешествие в сказку Колобок» - </w:t>
      </w:r>
      <w:r w:rsidRPr="00C06D4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Times New Roman" w:hAnsi="Times New Roman" w:cs="Times New Roman"/>
          <w:sz w:val="28"/>
          <w:szCs w:val="28"/>
        </w:rPr>
        <w:t xml:space="preserve"> место (БлиноваДарина)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Всероссийское издание «Эталон»: Путешествие в сказку Колобок»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(БлиноваДарина).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Всероссийские контрольные работы: «Безопасность в интернете» - подготовительная группа (воспитатель Назарова Ю.С.)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Всероссийская олимпиада: «Забавная зима»-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место(Мозголина Аня).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Всероссийская викторина «Зимняя викторина»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(Огнев Миша)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Всероссийская викторина «Время знаний»: «Как зимуют звери в лесу»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 (Малюшин Андрей)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Диплом Международного интернет – тестирования «Солнечный свет»: «Здоровье и безопасность» - </w:t>
      </w:r>
      <w:r w:rsidRPr="00C06D4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 место(Першин Рома)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Публикации в СМИ: 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«Спасибо дорогие земляки» - 11.07.2020 г.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 xml:space="preserve">«Взаимосвязь мелкой моторики рук с развитием речи детей 2-3 лет» - 04.2020 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«Учите детей любить книги»- 25.04.2020г.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D4F">
        <w:rPr>
          <w:rFonts w:ascii="Times New Roman" w:eastAsia="Calibri" w:hAnsi="Times New Roman" w:cs="Times New Roman"/>
          <w:sz w:val="28"/>
          <w:szCs w:val="28"/>
        </w:rPr>
        <w:t>«Песни, танцы, хороводы» - 11.01.2020 г.</w:t>
      </w:r>
    </w:p>
    <w:p w:rsidR="00C06D4F" w:rsidRPr="00C06D4F" w:rsidRDefault="00C06D4F" w:rsidP="00C06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6D4F" w:rsidRPr="00C06D4F" w:rsidRDefault="00C06D4F" w:rsidP="00C06D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Публикации в СМИ (интернет – ресурсы):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 НОД «Пожарные машины спешат на помощь» (Гришина Е.С.)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Сценарии: «Новогодний  переполох», «Моя мама лучшая на свете»(Гришина Е.С.)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Сценарий спортивного развлечения к 23 февраля в старшей группе (Гришина Е.С.)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Технологическая карта НОД по формированию основ финансовой грамотности детей подготовительной группы (Гришина Е.С.)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занятий: «Соблюдайте ПДД», «Моя безопасность»(Фролова О.А.)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Сценарий новогоднего праздника «Новый год у ворот»(Фролова О.А.)</w:t>
      </w:r>
    </w:p>
    <w:p w:rsidR="00C06D4F" w:rsidRPr="00C06D4F" w:rsidRDefault="00C06D4F" w:rsidP="00C06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Сценарий «Мамин праздник»(Гмырина Н.А.)</w:t>
      </w:r>
    </w:p>
    <w:p w:rsidR="00C06D4F" w:rsidRPr="00C06D4F" w:rsidRDefault="00C06D4F" w:rsidP="00C06D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Мастер – класс: Нетрадиционное физкультурное оборудование «Лыжи – скороходы». Публикация: Лэпбук: «Весна». Сценарий на 8 марта в средней группе (Боброва Е.А.)</w:t>
      </w:r>
    </w:p>
    <w:p w:rsidR="00C06D4F" w:rsidRPr="00C06D4F" w:rsidRDefault="00C06D4F" w:rsidP="00C06D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Международное сетевое издание «Солнечный свет»: Сценарий праздника «День матери» в младшей группе, сценарий праздника «Вгости к осени пойдём»(Шелухина И.Г.)</w:t>
      </w:r>
    </w:p>
    <w:p w:rsidR="00C06D4F" w:rsidRPr="00C06D4F" w:rsidRDefault="00C06D4F" w:rsidP="00C06D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D4F">
        <w:rPr>
          <w:rFonts w:ascii="Times New Roman" w:eastAsia="Calibri" w:hAnsi="Times New Roman" w:cs="Times New Roman"/>
          <w:sz w:val="28"/>
          <w:szCs w:val="28"/>
          <w:lang w:eastAsia="ru-RU"/>
        </w:rPr>
        <w:t>Сайт  «Дельфинёнок. р.ф.:Викторина  для детей младшего возраста 3-4 лет «Сказка в гости к нам пришла». Сценарий «Чудеса у новогодней ёлки» (Шелухина И.Г.)</w:t>
      </w:r>
    </w:p>
    <w:p w:rsidR="00C06D4F" w:rsidRPr="00C06D4F" w:rsidRDefault="00C06D4F" w:rsidP="00C06D4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b/>
          <w:sz w:val="28"/>
          <w:szCs w:val="28"/>
        </w:rPr>
        <w:t>Результатыанализа показателей деятельности организации</w:t>
      </w:r>
    </w:p>
    <w:p w:rsidR="00C06D4F" w:rsidRPr="00C06D4F" w:rsidRDefault="00C06D4F" w:rsidP="00C06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Данные приведены по состоянию на 29.12.2020.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C06D4F" w:rsidRPr="00C06D4F" w:rsidTr="00C06D4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06D4F" w:rsidRPr="00C06D4F" w:rsidTr="00C06D4F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C06D4F" w:rsidRPr="00C06D4F" w:rsidTr="00C06D4F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06D4F" w:rsidRPr="00C06D4F" w:rsidTr="00C06D4F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06D4F" w:rsidRPr="00C06D4F" w:rsidTr="00C06D4F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BE207A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C06D4F"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4F" w:rsidRPr="00C06D4F" w:rsidTr="00C06D4F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BE207A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C06D4F"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4F" w:rsidRPr="00C06D4F" w:rsidTr="00C06D4F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4F" w:rsidRPr="00C06D4F" w:rsidTr="00C06D4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06D4F" w:rsidRPr="00C06D4F" w:rsidTr="00C06D4F">
        <w:tc>
          <w:tcPr>
            <w:tcW w:w="658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06D4F" w:rsidRPr="00C06D4F" w:rsidTr="00C06D4F">
        <w:trPr>
          <w:trHeight w:val="2032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8–12-часового пребывания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121 (100%)</w:t>
            </w:r>
          </w:p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06D4F" w:rsidRPr="00C06D4F" w:rsidTr="00C06D4F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D4F" w:rsidRPr="00C06D4F" w:rsidTr="00C06D4F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06D4F" w:rsidRPr="00C06D4F" w:rsidTr="00C06D4F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06D4F" w:rsidRPr="00C06D4F" w:rsidTr="00C06D4F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C06D4F" w:rsidRPr="00C06D4F" w:rsidTr="00C06D4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C06D4F" w:rsidRPr="00C06D4F" w:rsidTr="00C06D4F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6D4F" w:rsidRPr="00C06D4F" w:rsidTr="00C06D4F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6D4F" w:rsidRPr="00C06D4F" w:rsidTr="00C06D4F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D4F" w:rsidRPr="00C06D4F" w:rsidTr="00C06D4F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D4F" w:rsidRPr="00C06D4F" w:rsidTr="00C06D4F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D4F" w:rsidRPr="00C06D4F" w:rsidTr="00C06D4F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9 (88,8 %)</w:t>
            </w:r>
          </w:p>
        </w:tc>
      </w:tr>
      <w:tr w:rsidR="00C06D4F" w:rsidRPr="00C06D4F" w:rsidTr="00C06D4F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3 (33,3 %)</w:t>
            </w:r>
          </w:p>
        </w:tc>
      </w:tr>
      <w:tr w:rsidR="00C06D4F" w:rsidRPr="00C06D4F" w:rsidTr="00C06D4F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5 (55,5%)</w:t>
            </w:r>
          </w:p>
        </w:tc>
      </w:tr>
      <w:tr w:rsidR="00C06D4F" w:rsidRPr="00C06D4F" w:rsidTr="00C06D4F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D4F" w:rsidRPr="00C06D4F" w:rsidTr="00C06D4F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1 (11,1 %)</w:t>
            </w:r>
          </w:p>
        </w:tc>
      </w:tr>
      <w:tr w:rsidR="00C06D4F" w:rsidRPr="00C06D4F" w:rsidTr="00C06D4F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3 (33,3%)</w:t>
            </w:r>
          </w:p>
        </w:tc>
      </w:tr>
      <w:tr w:rsidR="00C06D4F" w:rsidRPr="00C06D4F" w:rsidTr="00C06D4F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D4F" w:rsidRPr="00C06D4F" w:rsidTr="00C06D4F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2 (22,2 %)</w:t>
            </w:r>
          </w:p>
        </w:tc>
      </w:tr>
      <w:tr w:rsidR="00C06D4F" w:rsidRPr="00C06D4F" w:rsidTr="00C06D4F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2 (22,2 %)</w:t>
            </w:r>
          </w:p>
        </w:tc>
      </w:tr>
      <w:tr w:rsidR="00C06D4F" w:rsidRPr="00C06D4F" w:rsidTr="00C06D4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</w:t>
            </w: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9 (90 %)</w:t>
            </w:r>
          </w:p>
        </w:tc>
      </w:tr>
      <w:tr w:rsidR="00C06D4F" w:rsidRPr="00C06D4F" w:rsidTr="00C06D4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9 (90 %)</w:t>
            </w:r>
          </w:p>
        </w:tc>
      </w:tr>
      <w:tr w:rsidR="00C06D4F" w:rsidRPr="00C06D4F" w:rsidTr="00C06D4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13,4/1</w:t>
            </w:r>
          </w:p>
        </w:tc>
      </w:tr>
      <w:tr w:rsidR="00C06D4F" w:rsidRPr="00C06D4F" w:rsidTr="00C06D4F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D4F" w:rsidRPr="00C06D4F" w:rsidTr="00C06D4F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6D4F" w:rsidRPr="00C06D4F" w:rsidTr="00C06D4F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6D4F" w:rsidRPr="00C06D4F" w:rsidTr="00C06D4F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6D4F" w:rsidRPr="00C06D4F" w:rsidTr="00C06D4F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6D4F" w:rsidRPr="00C06D4F" w:rsidTr="00C06D4F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6D4F" w:rsidRPr="00C06D4F" w:rsidTr="00C06D4F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6D4F" w:rsidRPr="00C06D4F" w:rsidTr="00C06D4F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C06D4F" w:rsidRPr="00C06D4F" w:rsidTr="00C06D4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06D4F" w:rsidRPr="00C06D4F" w:rsidTr="00C06D4F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64,9</w:t>
            </w:r>
          </w:p>
        </w:tc>
      </w:tr>
      <w:tr w:rsidR="00C06D4F" w:rsidRPr="00C06D4F" w:rsidTr="00C06D4F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D4F" w:rsidRPr="00C06D4F" w:rsidTr="00C06D4F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06D4F" w:rsidRPr="00C06D4F" w:rsidTr="00C06D4F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06D4F" w:rsidRPr="00C06D4F" w:rsidTr="00C06D4F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6D4F" w:rsidRPr="00C06D4F" w:rsidRDefault="00C06D4F" w:rsidP="00C0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06D4F" w:rsidRPr="00C06D4F" w:rsidRDefault="00C06D4F" w:rsidP="00C0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D4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06D4F" w:rsidRPr="00C06D4F" w:rsidRDefault="00C06D4F" w:rsidP="00C06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объёме в соответствии с ФГОС ДО.</w:t>
      </w:r>
    </w:p>
    <w:p w:rsidR="0037222F" w:rsidRDefault="00C06D4F" w:rsidP="00BE207A">
      <w:pPr>
        <w:widowControl w:val="0"/>
        <w:spacing w:after="0" w:line="240" w:lineRule="auto"/>
        <w:jc w:val="both"/>
      </w:pPr>
      <w:r w:rsidRPr="00C06D4F">
        <w:rPr>
          <w:rFonts w:ascii="Times New Roman" w:eastAsia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  <w:bookmarkStart w:id="0" w:name="_GoBack"/>
      <w:bookmarkEnd w:id="0"/>
    </w:p>
    <w:sectPr w:rsidR="0037222F" w:rsidSect="00BE207A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851" w:right="849" w:bottom="568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29" w:rsidRDefault="00621729" w:rsidP="00C06D4F">
      <w:pPr>
        <w:spacing w:after="0" w:line="240" w:lineRule="auto"/>
      </w:pPr>
      <w:r>
        <w:separator/>
      </w:r>
    </w:p>
  </w:endnote>
  <w:endnote w:type="continuationSeparator" w:id="0">
    <w:p w:rsidR="00621729" w:rsidRDefault="00621729" w:rsidP="00C0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F" w:rsidRDefault="00C06D4F"/>
  <w:p w:rsidR="00C06D4F" w:rsidRDefault="00C06D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F" w:rsidRDefault="00C06D4F"/>
  <w:p w:rsidR="00C06D4F" w:rsidRDefault="00C06D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29" w:rsidRDefault="00621729" w:rsidP="00C06D4F">
      <w:pPr>
        <w:spacing w:after="0" w:line="240" w:lineRule="auto"/>
      </w:pPr>
      <w:r>
        <w:separator/>
      </w:r>
    </w:p>
  </w:footnote>
  <w:footnote w:type="continuationSeparator" w:id="0">
    <w:p w:rsidR="00621729" w:rsidRDefault="00621729" w:rsidP="00C0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F" w:rsidRDefault="00C06D4F"/>
  <w:p w:rsidR="00C06D4F" w:rsidRDefault="00C06D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4F" w:rsidRDefault="00C06D4F"/>
  <w:p w:rsidR="00C06D4F" w:rsidRDefault="00C06D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4F"/>
    <w:rsid w:val="0037222F"/>
    <w:rsid w:val="00621729"/>
    <w:rsid w:val="00BE207A"/>
    <w:rsid w:val="00C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8A06-07A6-483C-87F9-851C707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D4F"/>
  </w:style>
  <w:style w:type="paragraph" w:styleId="a5">
    <w:name w:val="footer"/>
    <w:basedOn w:val="a"/>
    <w:link w:val="a6"/>
    <w:uiPriority w:val="99"/>
    <w:unhideWhenUsed/>
    <w:rsid w:val="00C0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D4F"/>
  </w:style>
  <w:style w:type="numbering" w:customStyle="1" w:styleId="1">
    <w:name w:val="Нет списка1"/>
    <w:next w:val="a2"/>
    <w:uiPriority w:val="99"/>
    <w:semiHidden/>
    <w:unhideWhenUsed/>
    <w:rsid w:val="00C06D4F"/>
  </w:style>
  <w:style w:type="character" w:styleId="a7">
    <w:name w:val="Hyperlink"/>
    <w:basedOn w:val="a0"/>
    <w:uiPriority w:val="99"/>
    <w:unhideWhenUsed/>
    <w:rsid w:val="00C06D4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6D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D4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6D4F"/>
    <w:pPr>
      <w:spacing w:after="200" w:line="276" w:lineRule="auto"/>
      <w:ind w:left="720"/>
      <w:contextualSpacing/>
    </w:pPr>
    <w:rPr>
      <w:rFonts w:ascii="Arial" w:eastAsia="Times New Roman" w:hAnsi="Arial" w:cs="Arial"/>
      <w:sz w:val="24"/>
    </w:rPr>
  </w:style>
  <w:style w:type="table" w:styleId="ab">
    <w:name w:val="Table Grid"/>
    <w:basedOn w:val="a1"/>
    <w:uiPriority w:val="59"/>
    <w:rsid w:val="00C06D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C06D4F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6D4F"/>
    <w:rPr>
      <w:rFonts w:ascii="Arial" w:eastAsia="Times New Roman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C06D4F"/>
    <w:rPr>
      <w:rFonts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C06D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c"/>
    <w:next w:val="ac"/>
    <w:link w:val="af1"/>
    <w:uiPriority w:val="99"/>
    <w:rsid w:val="00C06D4F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rsid w:val="00C06D4F"/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Название объекта1"/>
    <w:basedOn w:val="a"/>
    <w:next w:val="a"/>
    <w:uiPriority w:val="35"/>
    <w:unhideWhenUsed/>
    <w:qFormat/>
    <w:rsid w:val="00C06D4F"/>
    <w:pPr>
      <w:spacing w:after="200" w:line="240" w:lineRule="auto"/>
    </w:pPr>
    <w:rPr>
      <w:rFonts w:ascii="Arial" w:eastAsia="Times New Roman" w:hAnsi="Arial" w:cs="Arial"/>
      <w:i/>
      <w:iCs/>
      <w:color w:val="1F497D"/>
      <w:sz w:val="18"/>
      <w:szCs w:val="18"/>
    </w:rPr>
  </w:style>
  <w:style w:type="paragraph" w:customStyle="1" w:styleId="11">
    <w:name w:val="Без интервала1"/>
    <w:next w:val="af2"/>
    <w:uiPriority w:val="1"/>
    <w:qFormat/>
    <w:rsid w:val="00C06D4F"/>
    <w:pPr>
      <w:spacing w:after="0" w:line="240" w:lineRule="auto"/>
    </w:pPr>
  </w:style>
  <w:style w:type="paragraph" w:styleId="af2">
    <w:name w:val="No Spacing"/>
    <w:uiPriority w:val="1"/>
    <w:qFormat/>
    <w:rsid w:val="00C06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Характеристика по уровню квалификации</a:t>
            </a:r>
          </a:p>
        </c:rich>
      </c:tx>
      <c:layout>
        <c:manualLayout>
          <c:xMode val="edge"/>
          <c:yMode val="edge"/>
          <c:x val="0.1829753011642775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6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683760683760687E-2"/>
          <c:y val="0.15003162006324014"/>
          <c:w val="0.94828796203365517"/>
          <c:h val="0.622449041327461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по уровню образования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4.641350210970465E-2"/>
                  <c:y val="2.31596360628618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первая категория</a:t>
                    </a:r>
                  </a:p>
                  <a:p>
                    <a:r>
                      <a:rPr lang="ru-RU"/>
                      <a:t>56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63291139240509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высшая категория</a:t>
                    </a:r>
                  </a:p>
                  <a:p>
                    <a:r>
                      <a:rPr lang="ru-RU" baseline="0"/>
                      <a:t>33 %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5232067510548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соответствие</a:t>
                    </a:r>
                    <a:r>
                      <a:rPr lang="ru-RU" baseline="0"/>
                      <a:t> занимаемой должности</a:t>
                    </a:r>
                  </a:p>
                  <a:p>
                    <a:r>
                      <a:rPr lang="ru-RU"/>
                      <a:t>11 %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1-я квалификационная категория</c:v>
                </c:pt>
                <c:pt idx="1">
                  <c:v>высшая квалификационная категория 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0.33300000000000007</c:v>
                </c:pt>
                <c:pt idx="2">
                  <c:v>0.11000000000000001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Характеристика по стажу работы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4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28472799080785E-2"/>
          <c:y val="0.20058591940713294"/>
          <c:w val="0.85371590869524139"/>
          <c:h val="0.651801760074108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по уровню образования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от 3 до 5 лет</a:t>
                    </a:r>
                  </a:p>
                  <a:p>
                    <a:r>
                      <a:rPr lang="ru-RU"/>
                      <a:t>22 %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fld id="{786B3DD1-0BA3-4BBD-BB8C-A03AFA33737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22 %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CECF4F5-503D-4869-B4FC-8388C2B2E70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11 %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 3 до 5 лет </c:v>
                </c:pt>
                <c:pt idx="1">
                  <c:v>от 10 до 15 лет </c:v>
                </c:pt>
                <c:pt idx="2">
                  <c:v>от 15 до 20 лет </c:v>
                </c:pt>
                <c:pt idx="3">
                  <c:v>20 и более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0.22</c:v>
                </c:pt>
                <c:pt idx="2">
                  <c:v>0.11</c:v>
                </c:pt>
                <c:pt idx="3">
                  <c:v>0.45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</cp:revision>
  <dcterms:created xsi:type="dcterms:W3CDTF">2021-04-30T09:33:00Z</dcterms:created>
  <dcterms:modified xsi:type="dcterms:W3CDTF">2021-04-30T10:14:00Z</dcterms:modified>
</cp:coreProperties>
</file>